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სააგენტო ხელშეკრულება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ქ. [ქალაქი]                                                                                      [დადების 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ერთი მხრივ, [პრინციპალი დასახელება/სახელი] (ს/ნ ან პ/ნ [პრინციპალი ს/ნ ან პ/ნ]), შემდგომ — „პრინციპალი“, და მეორე მხრივ, [აგენტი დასახელება/სახელი] (ს/ნ ან პ/ნ [აგენტი ს/ნ ან პ/ნ]), შემდგომ — „აგენტი“, ვთანხმდებით შემდეგზე: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1. დავალება და უფლებამოსილება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1.1. აგენტი ასრულებს დავალებას: [აგენტის დავალება], ტერიტორიაზე: [სამოქმედო ტერიტორია].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1.2. მესამე პირებთან პრინციპალის სახელით მოქმედება დაიშვება მხოლოდ შემდეგი უფლებამოსილების ფარგლებში: [წარმომადგენლობითი უფლებამოსილების ფარგლები]; საჭირო მინდობილობა ფორმდება ცალკე.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2. ანგარიში და ხარჯი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2.1. აგენტი აწვდის პრინციპალს შესრულების ანგარიშს შემდეგი პერიოდულობით: [ანგარიშგების პერიოდულობა] და გადასცემს დავალების ფარგლებში მიღებულ დოკუმენტებს.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2.2. აგენტის ანაზღაურება განისაზღვრება ასე: [აგენტის ანაზღაურების წესი]; ხარჯის ანაზღაურება ხდება მხოლოდ მხარეთა მიერ შეთანხმებული წესით.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3. ვადა და ინტერესთა დაცვა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3.1. ხელშეკრულება მოქმედებს [მოქმედების ვადა]; მხარეები შეწყვეტისას ასრულებენ დარჩენილ ანგარიშსწორებას.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3.2. აგენტი აცნობებს პრინციპალს ინტერესთა შესაძლო კონფლიქტს და მის არაჯარო მონაცემებს არ იყენებს საკუთარი მიზნისთვის.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4. პასუხისმგებლობა და დარღვევის შედეგები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4.1. აგენტის უფლებამოსილების გადაცილების ან დაუდასტურებელი ხარჯის შემთხვევაში პრინციპალს შეუძლია მოითხოვოს ანგარიშისა და დოკუმენტების გადაცემა, დარღვევის გამოსწორება და დადასტურებული ზიანის ანაზღაურება.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4.2. არსებითი დარღვევისას მხარე აცნობებს მეორეს წერილობით და აძლევს გამოსწორების გონივრულ ვადას; შეუსრულებლობისას შეუძლია დავალების შეწყვეტა, მიღებულის დაბრუნებისა და ანგარიშსწორების მოთხოვნით.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4.3. ცვლილება ფორმდება შეთანხმებით. დავა წყდება მოლაპარაკებით ან კანონით; ხელშეკრულება ხელმოწერით მოქმედებს ორ ეგზემპლარად.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პრინციპალი: __________                              აგენტი: 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