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თავდებობის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[კრედიტორი დასახელება/სახელი] (ს/ნ ან პ/ნ [კრედიტორი ს/ნ ან პ/ნ]), შემდგომ — „კრედიტორი“, და მეორე მხრივ, [თავდები დასახელება/სახელი] (ს/ნ ან პ/ნ [თავდები ს/ნ ან პ/ნ]), შემდგომ — „თავდები“, ვთანხმდებით შემდეგზე: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თავდებობის მოცულობა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თავდები წერილობით ადასტურებს კრედიტორის წინაშე პასუხისმგებლობას მოვალის [ძირითადი მოვალის სახელი/დასახელება] ვალდებულებისთვის: [ძირითადი ვალდებულების იდენტიფიკაცია].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თავდების პასუხისმგებლობის მაქსიმალური თანხაა [თავდების პასუხისმგებლობის მაქსიმალური თანხა (ლარი)] ლარი; ძირითადი შესრულების ვადაა [ძირითადი ვალდებულების შესრულების ვადა].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შეტყობინება და გადახდა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მოვალის შეუსრულებლობის შესახებ კრედიტორი თავდებს ატყობინებს წესით: [შეუსრულებლობის შეტყობინების წესი] და აწვდის მოთხოვნის დამადასტურებელ ინფორმაციას.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თავდების მოთხოვნის ფარგლები, შესაგებლები და შესრულების შედეგი განისაზღვრება მოქმედი კანონმდებლობითა და ამ ხელშეკრულებით.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ცვლილება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ძირითადი ვალდებულების ცვლილება, რომელიც თავდების რისკს ცვლის, ცვლილებამდე უნდა ეცნობოს თავდებს და საჭიროებისას შეთანხმდეს მასთან.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პასუხისმგებლობა და დარღვევის შედეგები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მოვალის შეუსრულებლობისას კრედიტორი თავდებს წარუდგენს დასაბუთებულ მოთხოვნას; თავდების პასუხისმგებლობა არ აღემატება ამ ხელშეკრულებით მითითებულ მაქსიმალურ თანხას.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4.2. კრედიტორის მიერ შესრულების მიღებისა თუ ძირითადი ვალდებულების ცვლილების დამალვისას თავდებს შეუძლია მოითხოვოს ანგარიშისა და დოკუმენტების გასწორება, გამოიყენოს კანონით დაშვებული შესაგებლები და მოითხოვოს დადასტურებული ზიანი.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4.3. ცვლილება ფორმდება შეთანხმებით. დავა წყდება მოლაპარაკებით ან კანონით; ხელშეკრულება ხელმოწერით მოქმედებს ორ ეგზემპლარად.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კრედიტორი: __________                              თავდები: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